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245C" w14:textId="44FDF3BA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bCs/>
          <w:color w:val="000000" w:themeColor="text1"/>
        </w:rPr>
      </w:pPr>
      <w:r w:rsidRPr="00D3046C">
        <w:rPr>
          <w:rFonts w:ascii="Bookman Old Style" w:hAnsi="Bookman Old Style"/>
          <w:b/>
          <w:bCs/>
          <w:color w:val="000000" w:themeColor="text1"/>
          <w:sz w:val="32"/>
          <w:szCs w:val="32"/>
        </w:rPr>
        <w:t xml:space="preserve">2.)  </w:t>
      </w:r>
      <w:r w:rsidR="00D3046C">
        <w:rPr>
          <w:rFonts w:ascii="Bookman Old Style" w:hAnsi="Bookman Old Style"/>
          <w:b/>
          <w:bCs/>
          <w:color w:val="000000" w:themeColor="text1"/>
          <w:sz w:val="32"/>
          <w:szCs w:val="32"/>
        </w:rPr>
        <w:tab/>
      </w:r>
      <w:r w:rsidRPr="00D3046C">
        <w:rPr>
          <w:rFonts w:ascii="Bookman Old Style" w:hAnsi="Bookman Old Style"/>
          <w:b/>
          <w:bCs/>
          <w:color w:val="000000" w:themeColor="text1"/>
          <w:sz w:val="32"/>
          <w:szCs w:val="32"/>
        </w:rPr>
        <w:t xml:space="preserve">Salvation &amp; The Consequences of Sin     </w:t>
      </w:r>
      <w:r w:rsidRPr="00D3046C">
        <w:rPr>
          <w:rFonts w:ascii="Bookman Old Style" w:hAnsi="Bookman Old Style"/>
          <w:b/>
          <w:bCs/>
          <w:color w:val="000000" w:themeColor="text1"/>
        </w:rPr>
        <w:tab/>
      </w:r>
    </w:p>
    <w:p w14:paraId="2AE4C143" w14:textId="5FC934DD" w:rsidR="00D3046C" w:rsidRP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contextualSpacing/>
        <w:rPr>
          <w:rFonts w:ascii="Bookman Old Style" w:hAnsi="Bookman Old Style"/>
          <w:b/>
          <w:bCs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ab/>
      </w:r>
      <w:r w:rsidR="00364626" w:rsidRPr="00D3046C">
        <w:rPr>
          <w:rFonts w:ascii="Bookman Old Style" w:hAnsi="Bookman Old Style"/>
          <w:b/>
          <w:color w:val="000000" w:themeColor="text1"/>
        </w:rPr>
        <w:t xml:space="preserve">Text: </w:t>
      </w:r>
      <w:r w:rsidR="00364626" w:rsidRPr="00D3046C">
        <w:rPr>
          <w:rFonts w:ascii="Bookman Old Style" w:hAnsi="Bookman Old Style"/>
          <w:b/>
          <w:bCs/>
          <w:color w:val="000000" w:themeColor="text1"/>
          <w:u w:val="single"/>
        </w:rPr>
        <w:t>I John 5:1-13,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  </w:t>
      </w:r>
    </w:p>
    <w:p w14:paraId="40F859A8" w14:textId="77777777" w:rsid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contextualSpacing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5356F12F" w14:textId="69A3837E" w:rsidR="00D3046C" w:rsidRPr="00D3046C" w:rsidRDefault="00364626" w:rsidP="00D3046C">
      <w:pPr>
        <w:pStyle w:val="first-line-none"/>
        <w:tabs>
          <w:tab w:val="left" w:pos="270"/>
        </w:tabs>
        <w:spacing w:before="0" w:beforeAutospacing="0" w:after="150" w:afterAutospacing="0"/>
        <w:contextualSpacing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What is 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? </w:t>
      </w:r>
    </w:p>
    <w:p w14:paraId="670A8DFE" w14:textId="77777777" w:rsidR="00D3046C" w:rsidRP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ind w:left="270" w:hanging="270"/>
        <w:contextualSpacing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Salvation is not only getting man out of the earth into heaven but getting God out of heaven into man through His Spirit. </w:t>
      </w:r>
    </w:p>
    <w:p w14:paraId="6089DD16" w14:textId="77777777" w:rsidR="00D3046C" w:rsidRP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ind w:left="270" w:hanging="270"/>
        <w:contextualSpacing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>•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To know that every sin is forgiven and buried in God’s grave of forgetfulness. </w:t>
      </w:r>
    </w:p>
    <w:p w14:paraId="40DFD720" w14:textId="77777777" w:rsidR="00D3046C" w:rsidRP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ind w:left="270" w:hanging="270"/>
        <w:contextualSpacing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Jesus through the Holy Spirit comes to live in man / woman to give peace,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  <w:r w:rsidR="00364626" w:rsidRPr="00D3046C">
        <w:rPr>
          <w:rFonts w:ascii="Bookman Old Style" w:hAnsi="Bookman Old Style" w:cs="Calibri"/>
          <w:color w:val="000000" w:themeColor="text1"/>
        </w:rPr>
        <w:t>power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and purpose.  </w:t>
      </w:r>
    </w:p>
    <w:p w14:paraId="79F6466D" w14:textId="4DEA5476" w:rsidR="00364626" w:rsidRPr="00D3046C" w:rsidRDefault="00D3046C" w:rsidP="00D3046C">
      <w:pPr>
        <w:pStyle w:val="first-line-none"/>
        <w:tabs>
          <w:tab w:val="left" w:pos="270"/>
        </w:tabs>
        <w:spacing w:before="0" w:beforeAutospacing="0" w:after="150" w:afterAutospacing="0"/>
        <w:ind w:left="270" w:hanging="270"/>
        <w:contextualSpacing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It means at death, or the return of Christ, we go home to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  <w:r w:rsidR="00364626" w:rsidRPr="00D3046C">
        <w:rPr>
          <w:rFonts w:ascii="Bookman Old Style" w:hAnsi="Bookman Old Style" w:cs="Calibri"/>
          <w:color w:val="000000" w:themeColor="text1"/>
        </w:rPr>
        <w:t>heaven forever.</w:t>
      </w:r>
    </w:p>
    <w:p w14:paraId="204F191D" w14:textId="77777777" w:rsidR="00D3046C" w:rsidRDefault="00364626" w:rsidP="00D3046C">
      <w:pPr>
        <w:pStyle w:val="top-1"/>
        <w:tabs>
          <w:tab w:val="left" w:pos="270"/>
        </w:tabs>
        <w:spacing w:before="240" w:beforeAutospacing="0" w:after="150" w:afterAutospacing="0"/>
        <w:contextualSpacing/>
        <w:rPr>
          <w:rFonts w:ascii="Bookman Old Style" w:hAnsi="Bookman Old Style"/>
          <w:b/>
          <w:color w:val="000000" w:themeColor="text1"/>
        </w:rPr>
      </w:pPr>
      <w:r w:rsidRPr="00D3046C">
        <w:rPr>
          <w:rFonts w:ascii="Bookman Old Style" w:hAnsi="Bookman Old Style"/>
          <w:b/>
          <w:color w:val="000000" w:themeColor="text1"/>
        </w:rPr>
        <w:tab/>
        <w:t xml:space="preserve">Begins with a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</w:rPr>
        <w:t xml:space="preserve">Birth </w:t>
      </w:r>
      <w:r w:rsidR="00D3046C">
        <w:rPr>
          <w:rFonts w:ascii="Bookman Old Style" w:hAnsi="Bookman Old Style"/>
          <w:b/>
          <w:color w:val="000000" w:themeColor="text1"/>
        </w:rPr>
        <w:tab/>
      </w:r>
      <w:r w:rsidRPr="00D3046C">
        <w:rPr>
          <w:rFonts w:ascii="Bookman Old Style" w:hAnsi="Bookman Old Style"/>
          <w:b/>
          <w:color w:val="000000" w:themeColor="text1"/>
          <w:u w:val="single"/>
        </w:rPr>
        <w:t>I John 5:1</w:t>
      </w:r>
      <w:proofErr w:type="gramStart"/>
      <w:r w:rsidRPr="00D3046C">
        <w:rPr>
          <w:rFonts w:ascii="Bookman Old Style" w:hAnsi="Bookman Old Style"/>
          <w:b/>
          <w:color w:val="000000" w:themeColor="text1"/>
        </w:rPr>
        <w:t xml:space="preserve">, </w:t>
      </w:r>
      <w:r w:rsidR="00D3046C" w:rsidRPr="00D3046C">
        <w:rPr>
          <w:rFonts w:ascii="Bookman Old Style" w:hAnsi="Bookman Old Style"/>
          <w:b/>
          <w:color w:val="000000" w:themeColor="text1"/>
        </w:rPr>
        <w:t xml:space="preserve"> </w:t>
      </w:r>
      <w:r w:rsidRPr="00D3046C">
        <w:rPr>
          <w:rFonts w:ascii="Bookman Old Style" w:hAnsi="Bookman Old Style"/>
          <w:b/>
          <w:color w:val="000000" w:themeColor="text1"/>
          <w:u w:val="single"/>
        </w:rPr>
        <w:t>John</w:t>
      </w:r>
      <w:proofErr w:type="gramEnd"/>
      <w:r w:rsidRPr="00D3046C">
        <w:rPr>
          <w:rFonts w:ascii="Bookman Old Style" w:hAnsi="Bookman Old Style"/>
          <w:b/>
          <w:color w:val="000000" w:themeColor="text1"/>
          <w:u w:val="single"/>
        </w:rPr>
        <w:t xml:space="preserve"> 3:1-7</w:t>
      </w:r>
      <w:r w:rsidRPr="00D3046C">
        <w:rPr>
          <w:rFonts w:ascii="Bookman Old Style" w:hAnsi="Bookman Old Style"/>
          <w:b/>
          <w:color w:val="000000" w:themeColor="text1"/>
        </w:rPr>
        <w:t xml:space="preserve">, </w:t>
      </w:r>
    </w:p>
    <w:p w14:paraId="1CAC4840" w14:textId="77777777" w:rsidR="00D3046C" w:rsidRDefault="00D3046C" w:rsidP="00D3046C">
      <w:pPr>
        <w:pStyle w:val="top-1"/>
        <w:tabs>
          <w:tab w:val="left" w:pos="270"/>
        </w:tabs>
        <w:spacing w:before="240" w:beforeAutospacing="0" w:after="150" w:afterAutospacing="0"/>
        <w:contextualSpacing/>
        <w:rPr>
          <w:rFonts w:ascii="Bookman Old Style" w:hAnsi="Bookman Old Style" w:cs="Calibri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 xml:space="preserve">• </w:t>
      </w:r>
      <w:r>
        <w:rPr>
          <w:rFonts w:ascii="Bookman Old Style" w:hAnsi="Bookman Old Style"/>
          <w:b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The new birth will not happen without our </w:t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.  </w:t>
      </w:r>
    </w:p>
    <w:p w14:paraId="7B1CD501" w14:textId="4A45A73F" w:rsidR="00364626" w:rsidRPr="00D3046C" w:rsidRDefault="00D3046C" w:rsidP="00D3046C">
      <w:pPr>
        <w:pStyle w:val="top-1"/>
        <w:tabs>
          <w:tab w:val="left" w:pos="270"/>
        </w:tabs>
        <w:spacing w:before="240" w:beforeAutospacing="0" w:after="150" w:afterAutospacing="0"/>
        <w:ind w:left="270" w:hanging="270"/>
        <w:contextualSpacing/>
        <w:rPr>
          <w:rFonts w:ascii="Bookman Old Style" w:hAnsi="Bookman Old Style"/>
          <w:b/>
          <w:color w:val="000000" w:themeColor="text1"/>
        </w:rPr>
      </w:pPr>
      <w:r>
        <w:rPr>
          <w:rFonts w:ascii="Bookman Old Style" w:hAnsi="Bookman Old Style" w:cs="Calibri"/>
          <w:color w:val="000000" w:themeColor="text1"/>
        </w:rPr>
        <w:t xml:space="preserve">• </w:t>
      </w:r>
      <w:r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The </w:t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brings conviction and we then </w:t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 to Jesus.</w:t>
      </w:r>
    </w:p>
    <w:p w14:paraId="1C24755C" w14:textId="0D1016D8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40"/>
          <w:szCs w:val="40"/>
        </w:rPr>
        <w:t>____________________</w:t>
      </w:r>
      <w:r w:rsidR="00364626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is Produced in the New Birth</w:t>
      </w:r>
    </w:p>
    <w:p w14:paraId="5E3B8C5F" w14:textId="77777777" w:rsidR="00D3046C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In the natural we receive our natural character from our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  <w:r w:rsidR="00364626" w:rsidRPr="00D3046C">
        <w:rPr>
          <w:rFonts w:ascii="Bookman Old Style" w:hAnsi="Bookman Old Style" w:cs="Calibri"/>
          <w:color w:val="000000" w:themeColor="text1"/>
        </w:rPr>
        <w:t>Parents.</w:t>
      </w:r>
    </w:p>
    <w:p w14:paraId="6A2BFE9C" w14:textId="77777777" w:rsidR="00D3046C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At the new birth we receive a new being with a divine nature</w:t>
      </w:r>
    </w:p>
    <w:p w14:paraId="03A6FD7D" w14:textId="1339910E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We are saved not of works, not of self, but of </w:t>
      </w:r>
      <w:r w:rsidRPr="00D3046C">
        <w:rPr>
          <w:rFonts w:ascii="Bookman Old Style" w:hAnsi="Bookman Old Style"/>
          <w:b/>
          <w:color w:val="000000" w:themeColor="text1"/>
        </w:rPr>
        <w:t>____________________.</w:t>
      </w:r>
    </w:p>
    <w:p w14:paraId="16BFF7AD" w14:textId="77777777" w:rsidR="00D3046C" w:rsidRDefault="00D3046C" w:rsidP="00D3046C">
      <w:pPr>
        <w:tabs>
          <w:tab w:val="left" w:pos="270"/>
        </w:tabs>
        <w:contextualSpacing/>
        <w:rPr>
          <w:rFonts w:ascii="Bookman Old Style" w:hAnsi="Bookman Old Style" w:cs="Calibri"/>
          <w:b/>
          <w:bCs/>
          <w:color w:val="000000" w:themeColor="text1"/>
          <w:u w:val="single"/>
        </w:rPr>
      </w:pPr>
    </w:p>
    <w:p w14:paraId="38575ABC" w14:textId="6D2DF294" w:rsidR="00364626" w:rsidRPr="00D3046C" w:rsidRDefault="00364626" w:rsidP="00D3046C">
      <w:pPr>
        <w:tabs>
          <w:tab w:val="left" w:pos="270"/>
        </w:tabs>
        <w:contextualSpacing/>
        <w:rPr>
          <w:color w:val="000000" w:themeColor="text1"/>
        </w:rPr>
      </w:pPr>
      <w:r w:rsidRPr="00D3046C">
        <w:rPr>
          <w:rFonts w:ascii="Bookman Old Style" w:hAnsi="Bookman Old Style" w:cs="Calibri"/>
          <w:b/>
          <w:bCs/>
          <w:color w:val="000000" w:themeColor="text1"/>
          <w:u w:val="single"/>
        </w:rPr>
        <w:t>Eph. 2:8-</w:t>
      </w:r>
      <w:proofErr w:type="gramStart"/>
      <w:r w:rsidRPr="00D3046C">
        <w:rPr>
          <w:rFonts w:ascii="Bookman Old Style" w:hAnsi="Bookman Old Style" w:cs="Calibri"/>
          <w:b/>
          <w:bCs/>
          <w:color w:val="000000" w:themeColor="text1"/>
          <w:u w:val="single"/>
        </w:rPr>
        <w:t>9</w:t>
      </w:r>
      <w:r w:rsidRPr="00D3046C">
        <w:rPr>
          <w:rFonts w:ascii="Bookman Old Style" w:hAnsi="Bookman Old Style" w:cs="Calibri"/>
          <w:b/>
          <w:bCs/>
          <w:color w:val="000000" w:themeColor="text1"/>
        </w:rPr>
        <w:t xml:space="preserve">,  </w:t>
      </w:r>
      <w:r w:rsidRPr="00D3046C">
        <w:rPr>
          <w:rStyle w:val="text"/>
          <w:rFonts w:ascii="Chalkboard" w:hAnsi="Chalkboard"/>
          <w:b/>
          <w:bCs/>
          <w:color w:val="000000" w:themeColor="text1"/>
        </w:rPr>
        <w:t>God</w:t>
      </w:r>
      <w:proofErr w:type="gramEnd"/>
      <w:r w:rsidRPr="00D3046C">
        <w:rPr>
          <w:rStyle w:val="text"/>
          <w:rFonts w:ascii="Chalkboard" w:hAnsi="Chalkboard"/>
          <w:b/>
          <w:bCs/>
          <w:color w:val="000000" w:themeColor="text1"/>
        </w:rPr>
        <w:t xml:space="preserve"> saved you by his grace when you believed. And you can’t take credit for this; it is a gift from God.</w:t>
      </w:r>
      <w:r w:rsidRPr="00D3046C">
        <w:rPr>
          <w:rStyle w:val="apple-converted-space"/>
          <w:rFonts w:ascii="Chalkboard" w:hAnsi="Chalkboard"/>
          <w:b/>
          <w:bCs/>
          <w:color w:val="000000" w:themeColor="text1"/>
          <w:shd w:val="clear" w:color="auto" w:fill="FFFFFF"/>
        </w:rPr>
        <w:t> </w:t>
      </w:r>
      <w:r w:rsidRPr="00D3046C">
        <w:rPr>
          <w:rStyle w:val="text"/>
          <w:rFonts w:ascii="Chalkboard" w:hAnsi="Chalkboard"/>
          <w:b/>
          <w:bCs/>
          <w:color w:val="000000" w:themeColor="text1"/>
          <w:vertAlign w:val="superscript"/>
        </w:rPr>
        <w:t>9 </w:t>
      </w:r>
      <w:r w:rsidRPr="00D3046C">
        <w:rPr>
          <w:rStyle w:val="text"/>
          <w:rFonts w:ascii="Chalkboard" w:hAnsi="Chalkboard"/>
          <w:b/>
          <w:bCs/>
          <w:color w:val="000000" w:themeColor="text1"/>
        </w:rPr>
        <w:t>Salvation is not a reward for the good things we have done, so none of us can boast about it.</w:t>
      </w:r>
    </w:p>
    <w:p w14:paraId="4B9D7F8C" w14:textId="77777777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6E1BDCF2" w14:textId="45A8F35B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This is because o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f 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The </w:t>
      </w:r>
      <w:r w:rsidR="003A21CE" w:rsidRPr="00D3046C">
        <w:rPr>
          <w:rFonts w:ascii="Bookman Old Style" w:hAnsi="Bookman Old Style"/>
          <w:b/>
          <w:color w:val="000000" w:themeColor="text1"/>
        </w:rPr>
        <w:t>____________________</w:t>
      </w:r>
      <w:bookmarkStart w:id="0" w:name="_GoBack"/>
      <w:bookmarkEnd w:id="0"/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of God:  </w:t>
      </w:r>
    </w:p>
    <w:p w14:paraId="3DF832BD" w14:textId="1DA65833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The characteristics of God’s love – His unmerited favor for sinners such as us who deserve judgment.  God’s riches at Christ’s expense.</w:t>
      </w:r>
    </w:p>
    <w:p w14:paraId="75BF5C31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</w:p>
    <w:p w14:paraId="4940B458" w14:textId="11926B35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What is Faith?   </w:t>
      </w:r>
      <w:r w:rsidRPr="00D3046C">
        <w:rPr>
          <w:rFonts w:ascii="Bookman Old Style" w:hAnsi="Bookman Old Style"/>
          <w:b/>
          <w:color w:val="000000" w:themeColor="text1"/>
          <w:sz w:val="32"/>
          <w:szCs w:val="32"/>
        </w:rPr>
        <w:t>F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orsaking </w:t>
      </w:r>
      <w:r w:rsidRPr="00D3046C">
        <w:rPr>
          <w:rFonts w:ascii="Bookman Old Style" w:hAnsi="Bookman Old Style"/>
          <w:b/>
          <w:color w:val="000000" w:themeColor="text1"/>
          <w:sz w:val="32"/>
          <w:szCs w:val="32"/>
        </w:rPr>
        <w:t>A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ll </w:t>
      </w:r>
      <w:r w:rsidRPr="00D3046C">
        <w:rPr>
          <w:rFonts w:ascii="Bookman Old Style" w:hAnsi="Bookman Old Style"/>
          <w:b/>
          <w:color w:val="000000" w:themeColor="text1"/>
          <w:sz w:val="32"/>
          <w:szCs w:val="32"/>
        </w:rPr>
        <w:t>I T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rust </w:t>
      </w:r>
      <w:r w:rsidRPr="00D3046C">
        <w:rPr>
          <w:rFonts w:ascii="Bookman Old Style" w:hAnsi="Bookman Old Style"/>
          <w:b/>
          <w:color w:val="000000" w:themeColor="text1"/>
          <w:sz w:val="32"/>
          <w:szCs w:val="32"/>
        </w:rPr>
        <w:t>H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im,</w:t>
      </w:r>
    </w:p>
    <w:p w14:paraId="3099E3DF" w14:textId="3A9011D0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Faith is laying hold of God’s grace extending your sin stained hand out to God in need of His grace / salvation</w:t>
      </w:r>
      <w:r w:rsidR="00364626" w:rsidRPr="00D3046C">
        <w:rPr>
          <w:rFonts w:ascii="Bookman Old Style" w:hAnsi="Bookman Old Style"/>
          <w:color w:val="000000" w:themeColor="text1"/>
        </w:rPr>
        <w:t>.</w:t>
      </w:r>
    </w:p>
    <w:p w14:paraId="1AC79F28" w14:textId="0118C333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Faith is not an intellectual belief it is a commitment.</w:t>
      </w:r>
    </w:p>
    <w:p w14:paraId="40A490EA" w14:textId="2A663355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 xml:space="preserve">Forsaking all I trust Him, forsaking dependence on my good intentions, my good deeds and my own sense of self-worth. </w:t>
      </w:r>
    </w:p>
    <w:p w14:paraId="69F3B070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44C4A5C8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The Birthmarks of a Believer:  </w:t>
      </w:r>
    </w:p>
    <w:p w14:paraId="4718D57A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3F9C75BF" w14:textId="7A2B8B8D" w:rsidR="00364626" w:rsidRPr="00D3046C" w:rsidRDefault="00364626" w:rsidP="00D3046C">
      <w:pPr>
        <w:tabs>
          <w:tab w:val="left" w:pos="270"/>
        </w:tabs>
        <w:contextualSpacing/>
        <w:rPr>
          <w:rFonts w:ascii="Bookman Old Style" w:hAnsi="Bookman Old Style" w:cs="Calibri"/>
          <w:b/>
          <w:color w:val="000000" w:themeColor="text1"/>
        </w:rPr>
      </w:pPr>
      <w:r w:rsidRPr="00D3046C">
        <w:rPr>
          <w:rFonts w:ascii="Bookman Old Style" w:hAnsi="Bookman Old Style" w:cs="Calibri"/>
          <w:b/>
          <w:color w:val="000000" w:themeColor="text1"/>
        </w:rPr>
        <w:t xml:space="preserve">The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Pr="00D3046C">
        <w:rPr>
          <w:rFonts w:ascii="Bookman Old Style" w:hAnsi="Bookman Old Style" w:cs="Calibri"/>
          <w:b/>
          <w:color w:val="000000" w:themeColor="text1"/>
        </w:rPr>
        <w:t xml:space="preserve"> Test:  </w:t>
      </w:r>
      <w:r w:rsidR="00D3046C" w:rsidRPr="00D3046C">
        <w:rPr>
          <w:rFonts w:ascii="Bookman Old Style" w:hAnsi="Bookman Old Style" w:cs="Calibri"/>
          <w:b/>
          <w:color w:val="000000" w:themeColor="text1"/>
        </w:rPr>
        <w:tab/>
      </w:r>
      <w:r w:rsidR="00D3046C" w:rsidRPr="00D3046C">
        <w:rPr>
          <w:rFonts w:ascii="Bookman Old Style" w:hAnsi="Bookman Old Style" w:cs="Calibri"/>
          <w:b/>
          <w:color w:val="000000" w:themeColor="text1"/>
        </w:rPr>
        <w:tab/>
      </w:r>
      <w:r w:rsidRPr="00D3046C">
        <w:rPr>
          <w:rFonts w:ascii="Bookman Old Style" w:hAnsi="Bookman Old Style" w:cs="Calibri"/>
          <w:b/>
          <w:color w:val="000000" w:themeColor="text1"/>
          <w:u w:val="single"/>
        </w:rPr>
        <w:t>I John 2:3-6</w:t>
      </w:r>
      <w:r w:rsidRPr="00D3046C">
        <w:rPr>
          <w:rFonts w:ascii="Bookman Old Style" w:hAnsi="Bookman Old Style" w:cs="Calibri"/>
          <w:b/>
          <w:color w:val="000000" w:themeColor="text1"/>
        </w:rPr>
        <w:t xml:space="preserve">,  </w:t>
      </w:r>
    </w:p>
    <w:p w14:paraId="705DEAF0" w14:textId="0CC7DE6F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You are not saved by keeping commandments because you are not saved by works, but if you’re saved you will keep His commandments.</w:t>
      </w:r>
    </w:p>
    <w:p w14:paraId="5E0AEF20" w14:textId="7327B80D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God’s commandments will guide you because you desire to keep God’s word.</w:t>
      </w:r>
    </w:p>
    <w:p w14:paraId="648474DE" w14:textId="41929682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If you are born again you will not sin.  John is talking of habitual sin.  He states that a born-again believer doesn’t make </w:t>
      </w:r>
      <w:r w:rsidRPr="00D3046C">
        <w:rPr>
          <w:rFonts w:ascii="Bookman Old Style" w:hAnsi="Bookman Old Style" w:cs="Calibri"/>
          <w:color w:val="000000" w:themeColor="text1"/>
        </w:rPr>
        <w:t xml:space="preserve">it </w:t>
      </w:r>
      <w:r w:rsidR="00364626" w:rsidRPr="00D3046C">
        <w:rPr>
          <w:rFonts w:ascii="Bookman Old Style" w:hAnsi="Bookman Old Style" w:cs="Calibri"/>
          <w:color w:val="000000" w:themeColor="text1"/>
        </w:rPr>
        <w:t>a practice, a lifestyle or a habit to sin.</w:t>
      </w:r>
    </w:p>
    <w:p w14:paraId="4884451C" w14:textId="6FE79360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This person has no conviction, no contrition, and no disquietude yet says he is a Christian is a liar because you are not.</w:t>
      </w:r>
    </w:p>
    <w:p w14:paraId="524B05E1" w14:textId="77777777" w:rsidR="00D3046C" w:rsidRPr="00D3046C" w:rsidRDefault="00D3046C" w:rsidP="00D3046C">
      <w:pPr>
        <w:tabs>
          <w:tab w:val="left" w:pos="270"/>
        </w:tabs>
        <w:contextualSpacing/>
        <w:rPr>
          <w:rFonts w:ascii="Bookman Old Style" w:hAnsi="Bookman Old Style" w:cs="Calibri"/>
          <w:b/>
          <w:color w:val="000000" w:themeColor="text1"/>
          <w:sz w:val="28"/>
          <w:szCs w:val="28"/>
        </w:rPr>
      </w:pPr>
    </w:p>
    <w:p w14:paraId="392C53AA" w14:textId="751A4FBE" w:rsidR="00364626" w:rsidRPr="00D3046C" w:rsidRDefault="00364626" w:rsidP="00D3046C">
      <w:pPr>
        <w:tabs>
          <w:tab w:val="left" w:pos="270"/>
        </w:tabs>
        <w:contextualSpacing/>
        <w:rPr>
          <w:rFonts w:ascii="Bookman Old Style" w:hAnsi="Bookman Old Style" w:cs="Calibri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lastRenderedPageBreak/>
        <w:t xml:space="preserve">The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 xml:space="preserve"> Test: </w:t>
      </w:r>
      <w:r w:rsidR="00D3046C"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ab/>
      </w:r>
      <w:r w:rsidR="00D3046C"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ab/>
      </w:r>
      <w:r w:rsidRPr="00D3046C">
        <w:rPr>
          <w:rFonts w:ascii="Bookman Old Style" w:hAnsi="Bookman Old Style" w:cs="Calibri"/>
          <w:b/>
          <w:color w:val="000000" w:themeColor="text1"/>
          <w:u w:val="single"/>
        </w:rPr>
        <w:t>I John 3:14-15</w:t>
      </w:r>
      <w:r w:rsidRPr="00D3046C">
        <w:rPr>
          <w:rFonts w:ascii="Bookman Old Style" w:hAnsi="Bookman Old Style" w:cs="Calibri"/>
          <w:b/>
          <w:color w:val="000000" w:themeColor="text1"/>
        </w:rPr>
        <w:t xml:space="preserve">,  </w:t>
      </w:r>
    </w:p>
    <w:p w14:paraId="74927473" w14:textId="3B58BA2B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Love, the person that doesn’t love his / her brother / sister does not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</w:p>
    <w:p w14:paraId="6F178C3D" w14:textId="1D1A97A4" w:rsidR="00D3046C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Love is the nature of God </w:t>
      </w:r>
      <w:r w:rsidRPr="00D3046C">
        <w:rPr>
          <w:rFonts w:ascii="Bookman Old Style" w:hAnsi="Bookman Old Style" w:cs="Calibri"/>
          <w:color w:val="000000" w:themeColor="text1"/>
        </w:rPr>
        <w:t>&amp;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 should be a characteristic of His</w:t>
      </w:r>
      <w:r w:rsidRPr="00D3046C">
        <w:rPr>
          <w:rFonts w:ascii="Bookman Old Style" w:hAnsi="Bookman Old Style" w:cs="Calibri"/>
          <w:color w:val="000000" w:themeColor="text1"/>
        </w:rPr>
        <w:t xml:space="preserve"> </w:t>
      </w:r>
      <w:r w:rsidR="00364626" w:rsidRPr="00D3046C">
        <w:rPr>
          <w:rFonts w:ascii="Bookman Old Style" w:hAnsi="Bookman Old Style" w:cs="Calibri"/>
          <w:color w:val="000000" w:themeColor="text1"/>
        </w:rPr>
        <w:t>children</w:t>
      </w:r>
      <w:r w:rsidRPr="00D3046C">
        <w:rPr>
          <w:rFonts w:ascii="Bookman Old Style" w:hAnsi="Bookman Old Style" w:cs="Calibri"/>
          <w:color w:val="000000" w:themeColor="text1"/>
        </w:rPr>
        <w:t>.</w:t>
      </w:r>
    </w:p>
    <w:p w14:paraId="573C6252" w14:textId="4F1E3CFF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440"/>
        <w:mirrorIndents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color w:val="000000" w:themeColor="text1"/>
        </w:rPr>
        <w:tab/>
      </w:r>
      <w:r w:rsidR="00364626" w:rsidRPr="00D3046C">
        <w:rPr>
          <w:rFonts w:ascii="Bookman Old Style" w:hAnsi="Bookman Old Style" w:cs="Calibri"/>
          <w:color w:val="000000" w:themeColor="text1"/>
        </w:rPr>
        <w:t>To neglect Jesus is to neglect His church</w:t>
      </w:r>
      <w:r w:rsidRPr="00D3046C">
        <w:rPr>
          <w:rFonts w:ascii="Bookman Old Style" w:hAnsi="Bookman Old Style" w:cs="Calibri"/>
          <w:color w:val="000000" w:themeColor="text1"/>
        </w:rPr>
        <w:t>;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 </w:t>
      </w:r>
      <w:r w:rsidRPr="00D3046C">
        <w:rPr>
          <w:rFonts w:ascii="Bookman Old Style" w:hAnsi="Bookman Old Style" w:cs="Calibri"/>
          <w:color w:val="000000" w:themeColor="text1"/>
        </w:rPr>
        <w:t xml:space="preserve">to </w:t>
      </w:r>
      <w:r w:rsidR="00364626" w:rsidRPr="00D3046C">
        <w:rPr>
          <w:rFonts w:ascii="Bookman Old Style" w:hAnsi="Bookman Old Style" w:cs="Calibri"/>
          <w:color w:val="000000" w:themeColor="text1"/>
        </w:rPr>
        <w:t>love Jesus is to love His</w:t>
      </w:r>
      <w:r w:rsidRPr="00D3046C">
        <w:rPr>
          <w:rFonts w:ascii="Bookman Old Style" w:hAnsi="Bookman Old Style" w:cs="Calibri"/>
          <w:color w:val="000000" w:themeColor="text1"/>
        </w:rPr>
        <w:t xml:space="preserve"> church.</w:t>
      </w:r>
      <w:r w:rsidR="00364626" w:rsidRPr="00D3046C">
        <w:rPr>
          <w:rFonts w:ascii="Bookman Old Style" w:hAnsi="Bookman Old Style" w:cs="Calibri"/>
          <w:color w:val="000000" w:themeColor="text1"/>
        </w:rPr>
        <w:t xml:space="preserve"> </w:t>
      </w:r>
    </w:p>
    <w:p w14:paraId="4294C486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 w:cs="Calibri"/>
          <w:color w:val="000000" w:themeColor="text1"/>
        </w:rPr>
      </w:pPr>
    </w:p>
    <w:p w14:paraId="2D1F5030" w14:textId="7C105B5D" w:rsidR="00D3046C" w:rsidRPr="00D3046C" w:rsidRDefault="00364626" w:rsidP="00D3046C">
      <w:pPr>
        <w:tabs>
          <w:tab w:val="left" w:pos="270"/>
        </w:tabs>
        <w:contextualSpacing/>
        <w:rPr>
          <w:rFonts w:ascii="Bookman Old Style" w:hAnsi="Bookman Old Style" w:cs="Calibri"/>
          <w:b/>
          <w:color w:val="000000" w:themeColor="text1"/>
        </w:rPr>
      </w:pPr>
      <w:r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>The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</w:t>
      </w:r>
      <w:r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 xml:space="preserve"> Test:  </w:t>
      </w:r>
      <w:r w:rsidR="00D3046C" w:rsidRPr="00D3046C">
        <w:rPr>
          <w:rFonts w:ascii="Bookman Old Style" w:hAnsi="Bookman Old Style" w:cs="Calibri"/>
          <w:b/>
          <w:color w:val="000000" w:themeColor="text1"/>
        </w:rPr>
        <w:tab/>
      </w:r>
      <w:r w:rsidRPr="00D3046C">
        <w:rPr>
          <w:rFonts w:ascii="Bookman Old Style" w:hAnsi="Bookman Old Style" w:cs="Calibri"/>
          <w:b/>
          <w:color w:val="000000" w:themeColor="text1"/>
          <w:u w:val="single"/>
        </w:rPr>
        <w:t>I John 5:10</w:t>
      </w:r>
      <w:r w:rsidRPr="00D3046C">
        <w:rPr>
          <w:rFonts w:ascii="Bookman Old Style" w:hAnsi="Bookman Old Style" w:cs="Calibri"/>
          <w:b/>
          <w:color w:val="000000" w:themeColor="text1"/>
        </w:rPr>
        <w:t xml:space="preserve">,  </w:t>
      </w:r>
    </w:p>
    <w:p w14:paraId="2E0A5B3A" w14:textId="73A57250" w:rsidR="00364626" w:rsidRPr="00D3046C" w:rsidRDefault="00364626" w:rsidP="00D3046C">
      <w:pPr>
        <w:tabs>
          <w:tab w:val="left" w:pos="270"/>
        </w:tabs>
        <w:contextualSpacing/>
        <w:rPr>
          <w:rFonts w:ascii="Bookman Old Style" w:hAnsi="Bookman Old Style" w:cs="Calibri"/>
          <w:color w:val="000000" w:themeColor="text1"/>
        </w:rPr>
      </w:pPr>
      <w:r w:rsidRPr="00D3046C">
        <w:rPr>
          <w:rFonts w:ascii="Bookman Old Style" w:hAnsi="Bookman Old Style" w:cs="Calibri"/>
          <w:color w:val="000000" w:themeColor="text1"/>
        </w:rPr>
        <w:t xml:space="preserve">Biblical belief (confidence) is not an intellectual exercise, you do not believe about Jesus you believe </w:t>
      </w:r>
      <w:r w:rsidRPr="00D3046C">
        <w:rPr>
          <w:rFonts w:ascii="Bookman Old Style" w:hAnsi="Bookman Old Style" w:cs="Calibri"/>
          <w:b/>
          <w:color w:val="000000" w:themeColor="text1"/>
        </w:rPr>
        <w:t>in</w:t>
      </w:r>
      <w:r w:rsidRPr="00D3046C">
        <w:rPr>
          <w:rFonts w:ascii="Bookman Old Style" w:hAnsi="Bookman Old Style" w:cs="Calibri"/>
          <w:color w:val="000000" w:themeColor="text1"/>
        </w:rPr>
        <w:t xml:space="preserve"> Jesus</w:t>
      </w:r>
    </w:p>
    <w:p w14:paraId="527C4C16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12866B2E" w14:textId="705806F8" w:rsidR="00364626" w:rsidRPr="00D3046C" w:rsidRDefault="00364626" w:rsidP="00D3046C">
      <w:pPr>
        <w:tabs>
          <w:tab w:val="left" w:pos="270"/>
        </w:tabs>
        <w:contextualSpacing/>
        <w:rPr>
          <w:rFonts w:ascii="Bookman Old Style" w:hAnsi="Bookman Old Style"/>
          <w:b/>
          <w:color w:val="000000" w:themeColor="text1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Witness of the 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: </w:t>
      </w:r>
      <w:r w:rsidRPr="00D3046C">
        <w:rPr>
          <w:rFonts w:ascii="Bookman Old Style" w:hAnsi="Bookman Old Style" w:cs="Calibri"/>
          <w:b/>
          <w:color w:val="000000" w:themeColor="text1"/>
          <w:u w:val="single"/>
        </w:rPr>
        <w:t>I John 5:10</w:t>
      </w:r>
      <w:r w:rsidRPr="00D3046C">
        <w:rPr>
          <w:rFonts w:ascii="Bookman Old Style" w:hAnsi="Bookman Old Style" w:cs="Calibri"/>
          <w:b/>
          <w:color w:val="000000" w:themeColor="text1"/>
        </w:rPr>
        <w:t xml:space="preserve">, </w:t>
      </w:r>
    </w:p>
    <w:p w14:paraId="49CA8F8A" w14:textId="77777777" w:rsidR="00364626" w:rsidRPr="00D3046C" w:rsidRDefault="00364626" w:rsidP="00D3046C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The witness of the spirit is not an emotional feeling.  Your emotions are the shallowest part of your nature.  #Don’t trust your emotions!</w:t>
      </w:r>
    </w:p>
    <w:p w14:paraId="7AF17413" w14:textId="77777777" w:rsidR="00364626" w:rsidRPr="00D3046C" w:rsidRDefault="00364626" w:rsidP="00D3046C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It is an inner awareness in your spirit with a quiet confidence you belong to Jesus. </w:t>
      </w:r>
    </w:p>
    <w:p w14:paraId="1BFF0008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08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  </w:t>
      </w:r>
    </w:p>
    <w:p w14:paraId="4ABBE0C4" w14:textId="77777777" w:rsidR="00D3046C" w:rsidRPr="00D3046C" w:rsidRDefault="00364626" w:rsidP="00D3046C">
      <w:pPr>
        <w:tabs>
          <w:tab w:val="left" w:pos="270"/>
        </w:tabs>
        <w:spacing w:after="150"/>
        <w:contextualSpacing/>
        <w:rPr>
          <w:rFonts w:ascii="Bookman Old Style" w:hAnsi="Bookman Old Style" w:cs="Calibri"/>
          <w:b/>
          <w:color w:val="000000" w:themeColor="text1"/>
        </w:rPr>
      </w:pPr>
      <w:r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 xml:space="preserve">Witness of the 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____________________:</w:t>
      </w:r>
      <w:r w:rsidR="00D3046C" w:rsidRPr="00D3046C">
        <w:rPr>
          <w:rFonts w:ascii="Bookman Old Style" w:hAnsi="Bookman Old Style" w:cs="Calibri"/>
          <w:b/>
          <w:color w:val="000000" w:themeColor="text1"/>
          <w:sz w:val="28"/>
          <w:szCs w:val="28"/>
        </w:rPr>
        <w:t xml:space="preserve"> </w:t>
      </w:r>
      <w:r w:rsidRPr="00D3046C">
        <w:rPr>
          <w:rFonts w:ascii="Bookman Old Style" w:hAnsi="Bookman Old Style" w:cs="Calibri"/>
          <w:b/>
          <w:color w:val="000000" w:themeColor="text1"/>
          <w:u w:val="single"/>
        </w:rPr>
        <w:t>I John 5:11–13</w:t>
      </w:r>
      <w:r w:rsidRPr="00D3046C">
        <w:rPr>
          <w:rFonts w:ascii="Bookman Old Style" w:hAnsi="Bookman Old Style" w:cs="Calibri"/>
          <w:b/>
          <w:color w:val="000000" w:themeColor="text1"/>
        </w:rPr>
        <w:t>,</w:t>
      </w:r>
    </w:p>
    <w:p w14:paraId="027BFB18" w14:textId="63DDCD0E" w:rsidR="00364626" w:rsidRPr="00D3046C" w:rsidRDefault="00D3046C" w:rsidP="00D3046C">
      <w:pPr>
        <w:tabs>
          <w:tab w:val="left" w:pos="270"/>
        </w:tabs>
        <w:spacing w:after="150"/>
        <w:ind w:left="270" w:hanging="270"/>
        <w:contextualSpacing/>
        <w:rPr>
          <w:rFonts w:ascii="Bookman Old Style" w:hAnsi="Bookman Old Style" w:cs="Calibri"/>
          <w:b/>
          <w:color w:val="000000" w:themeColor="text1"/>
        </w:rPr>
      </w:pPr>
      <w:r w:rsidRPr="00D3046C">
        <w:rPr>
          <w:rFonts w:ascii="Bookman Old Style" w:hAnsi="Bookman Old Style" w:cs="Calibri"/>
          <w:b/>
          <w:color w:val="000000" w:themeColor="text1"/>
        </w:rPr>
        <w:t xml:space="preserve">• </w:t>
      </w:r>
      <w:r w:rsidRPr="00D3046C">
        <w:rPr>
          <w:rFonts w:ascii="Bookman Old Style" w:hAnsi="Bookman Old Style" w:cs="Calibri"/>
          <w:b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The witness of the spirit and the word gives us assurance /certainty that we are saved.</w:t>
      </w:r>
    </w:p>
    <w:p w14:paraId="21F95D4C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</w:p>
    <w:p w14:paraId="767CE088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Questions </w:t>
      </w:r>
      <w:proofErr w:type="gramStart"/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To</w:t>
      </w:r>
      <w:proofErr w:type="gramEnd"/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Ponder</w:t>
      </w:r>
    </w:p>
    <w:p w14:paraId="2FBEBCE4" w14:textId="77777777" w:rsidR="00364626" w:rsidRPr="00D3046C" w:rsidRDefault="00364626" w:rsidP="00D3046C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What could be some doubts pertaining to your salvation?</w:t>
      </w:r>
    </w:p>
    <w:p w14:paraId="039AAD40" w14:textId="56EBBF17" w:rsidR="00364626" w:rsidRPr="00D3046C" w:rsidRDefault="00364626" w:rsidP="00D3046C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What would you identify as the main culprits behind your most habitual slip ups?</w:t>
      </w:r>
    </w:p>
    <w:p w14:paraId="5AE122CF" w14:textId="1E63994E" w:rsidR="00364626" w:rsidRPr="00D3046C" w:rsidRDefault="00364626" w:rsidP="00D3046C">
      <w:pPr>
        <w:pStyle w:val="ListParagraph"/>
        <w:numPr>
          <w:ilvl w:val="0"/>
          <w:numId w:val="2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How do you intend to keep growing in your Christian walk of</w:t>
      </w:r>
      <w:r w:rsidR="00D3046C" w:rsidRPr="00D3046C">
        <w:rPr>
          <w:rFonts w:ascii="Bookman Old Style" w:hAnsi="Bookman Old Style"/>
          <w:color w:val="000000" w:themeColor="text1"/>
        </w:rPr>
        <w:t xml:space="preserve"> </w:t>
      </w:r>
      <w:r w:rsidRPr="00D3046C">
        <w:rPr>
          <w:rFonts w:ascii="Bookman Old Style" w:hAnsi="Bookman Old Style"/>
          <w:color w:val="000000" w:themeColor="text1"/>
        </w:rPr>
        <w:t>faith?</w:t>
      </w:r>
    </w:p>
    <w:p w14:paraId="0A014B53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15FF3145" w14:textId="77777777" w:rsidR="00FF6645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The Consequences of Sin in a Christia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n:   </w:t>
      </w:r>
    </w:p>
    <w:p w14:paraId="1972A213" w14:textId="5DC082D9" w:rsidR="00FF6645" w:rsidRDefault="00FF6645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14:paraId="6EB366BF" w14:textId="6C7B2512" w:rsidR="00364626" w:rsidRPr="00D3046C" w:rsidRDefault="00FF6645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____________________ The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>Soul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: 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ab/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ab/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Read Psalms 51</w:t>
      </w:r>
    </w:p>
    <w:p w14:paraId="7B48A44C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firstLine="720"/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2CD3F75D" w14:textId="30FE2A4D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The Mind: </w:t>
      </w:r>
    </w:p>
    <w:p w14:paraId="64C313B6" w14:textId="77B8899A" w:rsidR="00364626" w:rsidRPr="00D3046C" w:rsidRDefault="00364626" w:rsidP="00D3046C">
      <w:pPr>
        <w:numPr>
          <w:ilvl w:val="0"/>
          <w:numId w:val="2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contextualSpacing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The Holy Spirit will not let you forget it; his consciousness reverberates through your spirit. </w:t>
      </w:r>
    </w:p>
    <w:p w14:paraId="3F9D9380" w14:textId="07ABFB70" w:rsidR="00364626" w:rsidRPr="00D3046C" w:rsidRDefault="00364626" w:rsidP="00D3046C">
      <w:pPr>
        <w:numPr>
          <w:ilvl w:val="0"/>
          <w:numId w:val="2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contextualSpacing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Sin will show up in your subconscious mind as an irritable temper, inability to concentrate, sleepless nights and lack of joy. </w:t>
      </w:r>
    </w:p>
    <w:p w14:paraId="7FF61596" w14:textId="5028AF07" w:rsidR="00364626" w:rsidRPr="00D3046C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You will experience two kinds of wounds in your soul: </w:t>
      </w:r>
      <w:r w:rsidRPr="00D3046C">
        <w:rPr>
          <w:rFonts w:ascii="Bookman Old Style" w:hAnsi="Bookman Old Style"/>
          <w:b/>
          <w:bCs/>
          <w:color w:val="000000" w:themeColor="text1"/>
        </w:rPr>
        <w:t>guilt and sorrow.</w:t>
      </w:r>
      <w:r w:rsidRPr="00D3046C">
        <w:rPr>
          <w:rFonts w:ascii="Bookman Old Style" w:hAnsi="Bookman Old Style"/>
          <w:color w:val="000000" w:themeColor="text1"/>
        </w:rPr>
        <w:t xml:space="preserve">  </w:t>
      </w:r>
    </w:p>
    <w:p w14:paraId="1EA70585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</w:p>
    <w:p w14:paraId="68E225DD" w14:textId="6F6F8A2E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</w:t>
      </w:r>
      <w:r w:rsidR="00D3046C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the Lord:</w:t>
      </w:r>
    </w:p>
    <w:p w14:paraId="46D383F3" w14:textId="203AF3FE" w:rsidR="00364626" w:rsidRPr="00D3046C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David sinned against his family, his wife and children, and the nation as king, but</w:t>
      </w:r>
      <w:r w:rsidR="00D3046C" w:rsidRPr="00D3046C">
        <w:rPr>
          <w:rFonts w:ascii="Bookman Old Style" w:hAnsi="Bookman Old Style"/>
          <w:color w:val="000000" w:themeColor="text1"/>
        </w:rPr>
        <w:t xml:space="preserve"> </w:t>
      </w:r>
      <w:r w:rsidRPr="00D3046C">
        <w:rPr>
          <w:rFonts w:ascii="Bookman Old Style" w:hAnsi="Bookman Old Style"/>
          <w:color w:val="000000" w:themeColor="text1"/>
        </w:rPr>
        <w:t xml:space="preserve">David also saw his sin as an affront to Almighty God. </w:t>
      </w:r>
    </w:p>
    <w:p w14:paraId="3B79D400" w14:textId="59838498" w:rsidR="00364626" w:rsidRPr="00D3046C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When he realized God saw his sin and had broken His </w:t>
      </w:r>
      <w:r w:rsidR="00D3046C" w:rsidRPr="00D3046C">
        <w:rPr>
          <w:rFonts w:ascii="Bookman Old Style" w:hAnsi="Bookman Old Style"/>
          <w:color w:val="000000" w:themeColor="text1"/>
        </w:rPr>
        <w:t>heart,</w:t>
      </w:r>
      <w:r w:rsidRPr="00D3046C">
        <w:rPr>
          <w:rFonts w:ascii="Bookman Old Style" w:hAnsi="Bookman Old Style"/>
          <w:color w:val="000000" w:themeColor="text1"/>
        </w:rPr>
        <w:t xml:space="preserve"> he cried my God I have sinned against you.  </w:t>
      </w:r>
    </w:p>
    <w:p w14:paraId="4BC6CBDB" w14:textId="77777777" w:rsidR="00364626" w:rsidRPr="00D3046C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The most miserable person is not the lost but the person out of fellowship with God. It only takes one sin to take your joy from your heart.</w:t>
      </w:r>
    </w:p>
    <w:p w14:paraId="7B262FEC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</w:p>
    <w:p w14:paraId="03095824" w14:textId="4D416A40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the Body:</w:t>
      </w:r>
    </w:p>
    <w:p w14:paraId="28CEA8CA" w14:textId="77777777" w:rsidR="00E55953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Sin without repentance can make your body sick. God will not toss you off; He will squeeze tight until you repent.  </w:t>
      </w:r>
    </w:p>
    <w:p w14:paraId="188703AB" w14:textId="069F500D" w:rsidR="00364626" w:rsidRPr="00D3046C" w:rsidRDefault="00364626" w:rsidP="00D3046C">
      <w:pPr>
        <w:pStyle w:val="ListParagraph"/>
        <w:numPr>
          <w:ilvl w:val="0"/>
          <w:numId w:val="5"/>
        </w:num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lastRenderedPageBreak/>
        <w:t xml:space="preserve">If you feel the squeeze it’s a sign that indicates if you are saved or not.  </w:t>
      </w:r>
      <w:r w:rsidR="00D3046C" w:rsidRPr="00D3046C">
        <w:rPr>
          <w:rFonts w:ascii="Bookman Old Style" w:hAnsi="Bookman Old Style"/>
          <w:color w:val="000000" w:themeColor="text1"/>
        </w:rPr>
        <w:t>If you f</w:t>
      </w:r>
      <w:r w:rsidRPr="00D3046C">
        <w:rPr>
          <w:rFonts w:ascii="Bookman Old Style" w:hAnsi="Bookman Old Style"/>
          <w:color w:val="000000" w:themeColor="text1"/>
        </w:rPr>
        <w:t>eel the squeeze</w:t>
      </w:r>
      <w:r w:rsidR="00D3046C" w:rsidRPr="00D3046C">
        <w:rPr>
          <w:rFonts w:ascii="Bookman Old Style" w:hAnsi="Bookman Old Style"/>
          <w:color w:val="000000" w:themeColor="text1"/>
        </w:rPr>
        <w:t>, it means</w:t>
      </w:r>
      <w:r w:rsidRPr="00D3046C">
        <w:rPr>
          <w:rFonts w:ascii="Bookman Old Style" w:hAnsi="Bookman Old Style"/>
          <w:color w:val="000000" w:themeColor="text1"/>
        </w:rPr>
        <w:t xml:space="preserve"> the Holy Spirit is dealing with you.  No squeeze you are not born again.</w:t>
      </w:r>
    </w:p>
    <w:p w14:paraId="6EF613CB" w14:textId="77777777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71623D97" w14:textId="51E8516A" w:rsidR="00364626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the Spirit:</w:t>
      </w:r>
    </w:p>
    <w:p w14:paraId="457176F3" w14:textId="77777777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 xml:space="preserve">A critical and judgmental spirit defies the spirit of God in you.  </w:t>
      </w:r>
    </w:p>
    <w:p w14:paraId="6B9ED8FF" w14:textId="77777777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A backslider has a sour, vile finding fault spirit.</w:t>
      </w:r>
    </w:p>
    <w:p w14:paraId="50CA1C36" w14:textId="4B3EF7E4" w:rsidR="00364626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People out of fellowship are quick to find fault with others.</w:t>
      </w:r>
    </w:p>
    <w:p w14:paraId="11363879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</w:p>
    <w:p w14:paraId="5E2EB218" w14:textId="53F75CE4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Sin </w:t>
      </w:r>
      <w:r w:rsidR="00D3046C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D3046C">
        <w:rPr>
          <w:rFonts w:ascii="Bookman Old Style" w:hAnsi="Bookman Old Style"/>
          <w:b/>
          <w:color w:val="000000" w:themeColor="text1"/>
        </w:rPr>
        <w:t xml:space="preserve"> </w:t>
      </w: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the Testimony:</w:t>
      </w:r>
    </w:p>
    <w:p w14:paraId="40733549" w14:textId="1FC091A9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 xml:space="preserve">A joyful spirit sings unto the Lord.  </w:t>
      </w:r>
    </w:p>
    <w:p w14:paraId="1ED000F2" w14:textId="78D2B585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 xml:space="preserve">A person that has sin in his life doesn’t have joy, isn’t happy, isn’t in fellowship and does not praise. </w:t>
      </w:r>
    </w:p>
    <w:p w14:paraId="2CC10C12" w14:textId="31A371DB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 xml:space="preserve">Sin in the Christian dirties the soul, dominates the mind, disgraces the body, defiles the spirit and destroys the testimony. </w:t>
      </w:r>
    </w:p>
    <w:p w14:paraId="04F8E54F" w14:textId="76F50363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• </w:t>
      </w: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Is it possible for a Christian to sin and not suffer?   No, the most miserable person on earth is the Christian out of fellowship with God.</w:t>
      </w:r>
    </w:p>
    <w:p w14:paraId="1C4B1F37" w14:textId="77777777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14FA150F" w14:textId="77777777" w:rsidR="00D3046C" w:rsidRPr="00D3046C" w:rsidRDefault="00364626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Cleansing </w:t>
      </w:r>
      <w:proofErr w:type="gramStart"/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>Of</w:t>
      </w:r>
      <w:proofErr w:type="gramEnd"/>
      <w:r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Sin In The Life Of A Christian:</w:t>
      </w:r>
      <w:r w:rsidRPr="00D3046C">
        <w:rPr>
          <w:rFonts w:ascii="Bookman Old Style" w:hAnsi="Bookman Old Style"/>
          <w:color w:val="000000" w:themeColor="text1"/>
          <w:sz w:val="28"/>
          <w:szCs w:val="28"/>
        </w:rPr>
        <w:t xml:space="preserve">   </w:t>
      </w:r>
      <w:r w:rsidR="00D3046C" w:rsidRPr="00D3046C">
        <w:rPr>
          <w:rFonts w:ascii="Bookman Old Style" w:hAnsi="Bookman Old Style"/>
          <w:i/>
          <w:iCs/>
          <w:color w:val="000000" w:themeColor="text1"/>
        </w:rPr>
        <w:t>2</w:t>
      </w:r>
      <w:r w:rsidRPr="00D3046C">
        <w:rPr>
          <w:rFonts w:ascii="Bookman Old Style" w:hAnsi="Bookman Old Style"/>
          <w:i/>
          <w:iCs/>
          <w:color w:val="000000" w:themeColor="text1"/>
        </w:rPr>
        <w:t xml:space="preserve"> </w:t>
      </w:r>
      <w:r w:rsidR="00D3046C" w:rsidRPr="00D3046C">
        <w:rPr>
          <w:rFonts w:ascii="Bookman Old Style" w:hAnsi="Bookman Old Style"/>
          <w:i/>
          <w:iCs/>
          <w:color w:val="000000" w:themeColor="text1"/>
        </w:rPr>
        <w:t>S</w:t>
      </w:r>
      <w:r w:rsidRPr="00D3046C">
        <w:rPr>
          <w:rFonts w:ascii="Bookman Old Style" w:hAnsi="Bookman Old Style"/>
          <w:i/>
          <w:iCs/>
          <w:color w:val="000000" w:themeColor="text1"/>
        </w:rPr>
        <w:t>teps</w:t>
      </w:r>
    </w:p>
    <w:p w14:paraId="4B748273" w14:textId="758463C9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color w:val="000000" w:themeColor="text1"/>
        </w:rPr>
      </w:pPr>
      <w:r w:rsidRPr="00FF6645">
        <w:rPr>
          <w:rFonts w:ascii="Bookman Old Style" w:hAnsi="Bookman Old Style"/>
          <w:b/>
          <w:bCs/>
          <w:color w:val="000000" w:themeColor="text1"/>
        </w:rPr>
        <w:t>1.</w:t>
      </w:r>
      <w:r w:rsidRPr="00D3046C">
        <w:rPr>
          <w:rFonts w:ascii="Bookman Old Style" w:hAnsi="Bookman Old Style"/>
          <w:color w:val="000000" w:themeColor="text1"/>
        </w:rPr>
        <w:t xml:space="preserve"> </w:t>
      </w:r>
      <w:r w:rsidRPr="00D3046C">
        <w:rPr>
          <w:rFonts w:ascii="Bookman Old Style" w:hAnsi="Bookman Old Style"/>
          <w:b/>
          <w:color w:val="000000" w:themeColor="text1"/>
        </w:rPr>
        <w:t xml:space="preserve">Have </w:t>
      </w:r>
      <w:r w:rsidR="00FF6645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color w:val="000000" w:themeColor="text1"/>
        </w:rPr>
        <w:t>:</w:t>
      </w:r>
      <w:r w:rsidR="00364626" w:rsidRPr="00D3046C">
        <w:rPr>
          <w:rFonts w:ascii="Bookman Old Style" w:hAnsi="Bookman Old Style"/>
          <w:color w:val="000000" w:themeColor="text1"/>
        </w:rPr>
        <w:t xml:space="preserve">  Rom. 5:8; </w:t>
      </w:r>
    </w:p>
    <w:p w14:paraId="3CFF9BCB" w14:textId="3E0F29B7" w:rsidR="00364626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color w:val="000000" w:themeColor="text1"/>
        </w:rPr>
      </w:pPr>
      <w:r w:rsidRPr="00FF6645">
        <w:rPr>
          <w:rFonts w:ascii="Bookman Old Style" w:hAnsi="Bookman Old Style"/>
          <w:b/>
          <w:bCs/>
          <w:color w:val="000000" w:themeColor="text1"/>
        </w:rPr>
        <w:t>2.</w:t>
      </w:r>
      <w:r w:rsidRPr="00D3046C">
        <w:rPr>
          <w:rFonts w:ascii="Bookman Old Style" w:hAnsi="Bookman Old Style"/>
          <w:color w:val="000000" w:themeColor="text1"/>
        </w:rPr>
        <w:t xml:space="preserve"> </w:t>
      </w:r>
      <w:r w:rsidRPr="00D3046C">
        <w:rPr>
          <w:rFonts w:ascii="Bookman Old Style" w:hAnsi="Bookman Old Style"/>
          <w:b/>
          <w:bCs/>
          <w:color w:val="000000" w:themeColor="text1"/>
        </w:rPr>
        <w:t>Make</w:t>
      </w:r>
      <w:r w:rsidRPr="00D3046C">
        <w:rPr>
          <w:rFonts w:ascii="Bookman Old Style" w:hAnsi="Bookman Old Style"/>
          <w:color w:val="000000" w:themeColor="text1"/>
        </w:rPr>
        <w:t xml:space="preserve"> </w:t>
      </w:r>
      <w:r w:rsidR="00FF6645"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color w:val="000000" w:themeColor="text1"/>
        </w:rPr>
        <w:t>:</w:t>
      </w:r>
      <w:r w:rsidR="00364626" w:rsidRPr="00D3046C">
        <w:rPr>
          <w:rFonts w:ascii="Bookman Old Style" w:hAnsi="Bookman Old Style"/>
          <w:color w:val="000000" w:themeColor="text1"/>
        </w:rPr>
        <w:t xml:space="preserve"> Psalm 51: 2-3; acknowledge your sin / transgression and confess. God will never accept an alibi for sin.  Jesus died for sin. </w:t>
      </w:r>
      <w:r w:rsidR="00364626" w:rsidRPr="00D3046C">
        <w:rPr>
          <w:rFonts w:ascii="Bookman Old Style" w:hAnsi="Bookman Old Style"/>
          <w:b/>
          <w:bCs/>
          <w:color w:val="000000" w:themeColor="text1"/>
          <w:u w:val="single"/>
        </w:rPr>
        <w:t>I John 1:9</w:t>
      </w:r>
    </w:p>
    <w:p w14:paraId="583F8DF4" w14:textId="77777777" w:rsidR="00D3046C" w:rsidRPr="00D3046C" w:rsidRDefault="00D3046C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</w:rPr>
      </w:pPr>
    </w:p>
    <w:p w14:paraId="066E86E9" w14:textId="50C93457" w:rsidR="00364626" w:rsidRPr="00D3046C" w:rsidRDefault="00FF6645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ab/>
        <w:t>Know t</w:t>
      </w:r>
      <w:r w:rsidR="00364626" w:rsidRPr="00D3046C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he difference between Accusation and Conviction: </w:t>
      </w:r>
    </w:p>
    <w:p w14:paraId="593A44A0" w14:textId="071ABD98" w:rsidR="00364626" w:rsidRPr="00D3046C" w:rsidRDefault="00FF6645" w:rsidP="00FF6645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ab/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 xml:space="preserve">• </w:t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ab/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 is dredging up sin that has been forgiven</w:t>
      </w:r>
      <w:r w:rsidR="00364626" w:rsidRPr="00D3046C">
        <w:rPr>
          <w:rFonts w:ascii="Bookman Old Style" w:hAnsi="Bookman Old Style"/>
          <w:color w:val="000000" w:themeColor="text1"/>
        </w:rPr>
        <w:t xml:space="preserve"> or feeling bad about something without giving it a name. </w:t>
      </w:r>
    </w:p>
    <w:p w14:paraId="1F8E9CA6" w14:textId="27E81276" w:rsidR="00D3046C" w:rsidRPr="00D3046C" w:rsidRDefault="00FF6645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ab/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 xml:space="preserve">• </w:t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ab/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 is what the Holy Spirit does and it’ is specific</w:t>
      </w:r>
      <w:r w:rsidR="00364626" w:rsidRPr="00D3046C">
        <w:rPr>
          <w:rFonts w:ascii="Bookman Old Style" w:hAnsi="Bookman Old Style"/>
          <w:color w:val="000000" w:themeColor="text1"/>
        </w:rPr>
        <w:t xml:space="preserve">.  </w:t>
      </w:r>
    </w:p>
    <w:p w14:paraId="2B679FDE" w14:textId="68C5F0BF" w:rsidR="00364626" w:rsidRPr="00D3046C" w:rsidRDefault="00364626" w:rsidP="00FF6645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 xml:space="preserve">It is what you have done, </w:t>
      </w:r>
      <w:r w:rsidRPr="00D3046C">
        <w:rPr>
          <w:rFonts w:ascii="Bookman Old Style" w:hAnsi="Bookman Old Style"/>
          <w:b/>
          <w:bCs/>
          <w:color w:val="000000" w:themeColor="text1"/>
        </w:rPr>
        <w:t>calls it by name</w:t>
      </w:r>
      <w:r w:rsidRPr="00D3046C">
        <w:rPr>
          <w:rFonts w:ascii="Bookman Old Style" w:hAnsi="Bookman Old Style"/>
          <w:color w:val="000000" w:themeColor="text1"/>
        </w:rPr>
        <w:t xml:space="preserve"> and wants you to confess and be cleaned.</w:t>
      </w:r>
    </w:p>
    <w:p w14:paraId="197EC7AC" w14:textId="77777777" w:rsidR="00FF6645" w:rsidRDefault="00FF6645" w:rsidP="00FF6645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ab/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 xml:space="preserve">• </w:t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ab/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The </w:t>
      </w:r>
      <w:r>
        <w:rPr>
          <w:rFonts w:ascii="Bookman Old Style" w:hAnsi="Bookman Old Style"/>
          <w:b/>
          <w:bCs/>
          <w:color w:val="000000" w:themeColor="text1"/>
        </w:rPr>
        <w:t>D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>evil accuses</w:t>
      </w:r>
      <w:r>
        <w:rPr>
          <w:rFonts w:ascii="Bookman Old Style" w:hAnsi="Bookman Old Style"/>
          <w:b/>
          <w:bCs/>
          <w:color w:val="000000" w:themeColor="text1"/>
        </w:rPr>
        <w:t>, but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 the Holy Spirit convicts.</w:t>
      </w:r>
      <w:r w:rsidR="00364626" w:rsidRPr="00D3046C">
        <w:rPr>
          <w:rFonts w:ascii="Bookman Old Style" w:hAnsi="Bookman Old Style"/>
          <w:color w:val="000000" w:themeColor="text1"/>
        </w:rPr>
        <w:t xml:space="preserve"> </w:t>
      </w:r>
    </w:p>
    <w:p w14:paraId="4E7797BA" w14:textId="7899087E" w:rsidR="00FF6645" w:rsidRDefault="00FF6645" w:rsidP="00FF6645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 w:rsidRPr="00FF6645">
        <w:rPr>
          <w:rFonts w:ascii="Bookman Old Style" w:hAnsi="Bookman Old Style"/>
          <w:b/>
          <w:bCs/>
          <w:color w:val="000000" w:themeColor="text1"/>
        </w:rPr>
        <w:t>~</w:t>
      </w:r>
      <w:r w:rsidR="00364626" w:rsidRPr="00FF6645">
        <w:rPr>
          <w:rFonts w:ascii="Bookman Old Style" w:hAnsi="Bookman Old Style"/>
          <w:b/>
          <w:bCs/>
          <w:color w:val="000000" w:themeColor="text1"/>
        </w:rPr>
        <w:t>The devil dredges up and accuses about the sin that ha</w:t>
      </w:r>
      <w:r w:rsidRPr="00FF6645">
        <w:rPr>
          <w:rFonts w:ascii="Bookman Old Style" w:hAnsi="Bookman Old Style"/>
          <w:b/>
          <w:bCs/>
          <w:color w:val="000000" w:themeColor="text1"/>
        </w:rPr>
        <w:t>s</w:t>
      </w:r>
      <w:r w:rsidR="00364626" w:rsidRPr="00FF6645">
        <w:rPr>
          <w:rFonts w:ascii="Bookman Old Style" w:hAnsi="Bookman Old Style"/>
          <w:b/>
          <w:bCs/>
          <w:color w:val="000000" w:themeColor="text1"/>
        </w:rPr>
        <w:t xml:space="preserve"> been confesse</w:t>
      </w:r>
      <w:r w:rsidRPr="00FF6645">
        <w:rPr>
          <w:rFonts w:ascii="Bookman Old Style" w:hAnsi="Bookman Old Style"/>
          <w:b/>
          <w:bCs/>
          <w:color w:val="000000" w:themeColor="text1"/>
        </w:rPr>
        <w:t>d</w:t>
      </w:r>
      <w:r>
        <w:rPr>
          <w:rFonts w:ascii="Bookman Old Style" w:hAnsi="Bookman Old Style"/>
          <w:color w:val="000000" w:themeColor="text1"/>
        </w:rPr>
        <w:t xml:space="preserve"> </w:t>
      </w:r>
      <w:r w:rsidR="00364626" w:rsidRPr="00D3046C">
        <w:rPr>
          <w:rFonts w:ascii="Bookman Old Style" w:hAnsi="Bookman Old Style"/>
          <w:color w:val="000000" w:themeColor="text1"/>
        </w:rPr>
        <w:t xml:space="preserve">and </w:t>
      </w:r>
      <w:r>
        <w:rPr>
          <w:rFonts w:ascii="Bookman Old Style" w:hAnsi="Bookman Old Style"/>
          <w:color w:val="000000" w:themeColor="text1"/>
        </w:rPr>
        <w:t>he tries to</w:t>
      </w:r>
      <w:r w:rsidR="00364626" w:rsidRPr="00D3046C">
        <w:rPr>
          <w:rFonts w:ascii="Bookman Old Style" w:hAnsi="Bookman Old Style"/>
          <w:color w:val="000000" w:themeColor="text1"/>
        </w:rPr>
        <w:t xml:space="preserve"> make you feel guilty (if you let him) for no reason.</w:t>
      </w:r>
      <w:r>
        <w:rPr>
          <w:rFonts w:ascii="Bookman Old Style" w:hAnsi="Bookman Old Style"/>
          <w:color w:val="000000" w:themeColor="text1"/>
        </w:rPr>
        <w:t xml:space="preserve">  </w:t>
      </w:r>
    </w:p>
    <w:p w14:paraId="7AF098CE" w14:textId="229E4B5B" w:rsidR="00FF6645" w:rsidRPr="00FF6645" w:rsidRDefault="00FF6645" w:rsidP="00FF6645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bCs/>
          <w:color w:val="000000" w:themeColor="text1"/>
        </w:rPr>
        <w:tab/>
      </w:r>
      <w:r>
        <w:rPr>
          <w:rFonts w:ascii="Bookman Old Style" w:hAnsi="Bookman Old Style"/>
          <w:b/>
          <w:bCs/>
          <w:color w:val="000000" w:themeColor="text1"/>
        </w:rPr>
        <w:tab/>
      </w:r>
      <w:r w:rsidRPr="00FF6645">
        <w:rPr>
          <w:rFonts w:ascii="Bookman Old Style" w:hAnsi="Bookman Old Style"/>
          <w:b/>
          <w:bCs/>
          <w:color w:val="000000" w:themeColor="text1"/>
        </w:rPr>
        <w:tab/>
      </w:r>
      <w:r>
        <w:rPr>
          <w:rFonts w:ascii="Bookman Old Style" w:hAnsi="Bookman Old Style"/>
          <w:b/>
          <w:bCs/>
          <w:color w:val="000000" w:themeColor="text1"/>
        </w:rPr>
        <w:t xml:space="preserve">~ </w:t>
      </w:r>
      <w:r w:rsidRPr="00FF6645">
        <w:rPr>
          <w:rFonts w:ascii="Bookman Old Style" w:hAnsi="Bookman Old Style"/>
          <w:b/>
          <w:bCs/>
        </w:rPr>
        <w:t>The Holy Spirit will convict you about unconfessed sin in your life.</w:t>
      </w:r>
      <w:r w:rsidRPr="00FF6645">
        <w:rPr>
          <w:rFonts w:ascii="Bookman Old Style" w:hAnsi="Bookman Old Style"/>
        </w:rPr>
        <w:t xml:space="preserve">  He does so to bring you to a place of repentance.</w:t>
      </w:r>
    </w:p>
    <w:p w14:paraId="6CDB6CA6" w14:textId="7B22FF6F" w:rsidR="00FF6645" w:rsidRPr="00D3046C" w:rsidRDefault="00FF6645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 w:hanging="270"/>
        <w:mirrorIndents/>
        <w:rPr>
          <w:rFonts w:ascii="Bookman Old Style" w:hAnsi="Bookman Old Style"/>
          <w:color w:val="000000" w:themeColor="text1"/>
        </w:rPr>
      </w:pPr>
    </w:p>
    <w:p w14:paraId="07869BEF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350"/>
        <w:mirrorIndents/>
        <w:rPr>
          <w:rFonts w:ascii="Bookman Old Style" w:hAnsi="Bookman Old Style"/>
          <w:color w:val="000000" w:themeColor="text1"/>
        </w:rPr>
      </w:pPr>
    </w:p>
    <w:p w14:paraId="5218CC1B" w14:textId="25F49227" w:rsidR="00364626" w:rsidRPr="00D3046C" w:rsidRDefault="00FF6645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3.</w:t>
      </w:r>
      <w:r w:rsidR="00D3046C" w:rsidRPr="00D3046C">
        <w:rPr>
          <w:rFonts w:ascii="Bookman Old Style" w:hAnsi="Bookman Old Style"/>
          <w:b/>
          <w:color w:val="000000" w:themeColor="text1"/>
        </w:rPr>
        <w:t xml:space="preserve"> </w:t>
      </w:r>
      <w:r>
        <w:rPr>
          <w:rFonts w:ascii="Bookman Old Style" w:hAnsi="Bookman Old Style"/>
          <w:b/>
          <w:color w:val="000000" w:themeColor="text1"/>
        </w:rPr>
        <w:t xml:space="preserve">Allow the </w:t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color w:val="000000" w:themeColor="text1"/>
        </w:rPr>
        <w:t xml:space="preserve">:  </w:t>
      </w:r>
      <w:r w:rsidR="00364626" w:rsidRPr="00D3046C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364626" w:rsidRPr="00D3046C">
        <w:rPr>
          <w:rFonts w:ascii="Bookman Old Style" w:hAnsi="Bookman Old Style"/>
          <w:b/>
          <w:bCs/>
          <w:color w:val="000000" w:themeColor="text1"/>
          <w:u w:val="single"/>
        </w:rPr>
        <w:t>I John 1:7,9; Isaiah 1:18; Ps. 51:2</w:t>
      </w:r>
      <w:r w:rsidR="00D3046C" w:rsidRPr="00D3046C">
        <w:rPr>
          <w:rFonts w:ascii="Bookman Old Style" w:hAnsi="Bookman Old Style"/>
          <w:b/>
          <w:bCs/>
          <w:color w:val="000000" w:themeColor="text1"/>
        </w:rPr>
        <w:t>,</w:t>
      </w:r>
    </w:p>
    <w:p w14:paraId="1C5B0F10" w14:textId="49E26674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27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>God gives y</w:t>
      </w:r>
      <w:r w:rsidR="00FF6645">
        <w:rPr>
          <w:rFonts w:ascii="Bookman Old Style" w:hAnsi="Bookman Old Style"/>
          <w:color w:val="000000" w:themeColor="text1"/>
        </w:rPr>
        <w:t>o</w:t>
      </w:r>
      <w:r w:rsidRPr="00D3046C">
        <w:rPr>
          <w:rFonts w:ascii="Bookman Old Style" w:hAnsi="Bookman Old Style"/>
          <w:color w:val="000000" w:themeColor="text1"/>
        </w:rPr>
        <w:t xml:space="preserve">u a spiritual bath, He cleanses the inside, the blood of Jesus cleanses </w:t>
      </w:r>
      <w:r w:rsidR="00D3046C" w:rsidRPr="00D3046C">
        <w:rPr>
          <w:rFonts w:ascii="Bookman Old Style" w:hAnsi="Bookman Old Style"/>
          <w:color w:val="000000" w:themeColor="text1"/>
        </w:rPr>
        <w:t xml:space="preserve">us </w:t>
      </w:r>
      <w:r w:rsidRPr="00D3046C">
        <w:rPr>
          <w:rFonts w:ascii="Bookman Old Style" w:hAnsi="Bookman Old Style"/>
          <w:color w:val="000000" w:themeColor="text1"/>
        </w:rPr>
        <w:t xml:space="preserve">of all sin. </w:t>
      </w:r>
    </w:p>
    <w:p w14:paraId="6C5D97D3" w14:textId="77777777" w:rsidR="00364626" w:rsidRPr="00D3046C" w:rsidRDefault="00364626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1350"/>
        <w:mirrorIndents/>
        <w:rPr>
          <w:rFonts w:ascii="Bookman Old Style" w:hAnsi="Bookman Old Style"/>
          <w:color w:val="000000" w:themeColor="text1"/>
        </w:rPr>
      </w:pPr>
    </w:p>
    <w:p w14:paraId="5D9670A3" w14:textId="385B7CFD" w:rsidR="00364626" w:rsidRPr="00D3046C" w:rsidRDefault="00FF6645" w:rsidP="00D3046C">
      <w:pPr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contextualSpacing/>
        <w:mirrorIndents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4.</w:t>
      </w:r>
      <w:r w:rsidR="00D3046C" w:rsidRPr="00D3046C">
        <w:rPr>
          <w:rFonts w:ascii="Bookman Old Style" w:hAnsi="Bookman Old Style"/>
          <w:b/>
          <w:color w:val="000000" w:themeColor="text1"/>
        </w:rPr>
        <w:tab/>
      </w:r>
      <w:r>
        <w:rPr>
          <w:rFonts w:ascii="Bookman Old Style" w:hAnsi="Bookman Old Style"/>
          <w:b/>
          <w:color w:val="000000" w:themeColor="text1"/>
        </w:rPr>
        <w:tab/>
        <w:t xml:space="preserve">Allow for </w:t>
      </w:r>
      <w:r w:rsidRPr="00D3046C">
        <w:rPr>
          <w:rFonts w:ascii="Bookman Old Style" w:hAnsi="Bookman Old Style"/>
          <w:b/>
          <w:color w:val="000000" w:themeColor="text1"/>
        </w:rPr>
        <w:t>____________________</w:t>
      </w:r>
      <w:r w:rsidR="00364626" w:rsidRPr="00D3046C">
        <w:rPr>
          <w:rFonts w:ascii="Bookman Old Style" w:hAnsi="Bookman Old Style"/>
          <w:b/>
          <w:color w:val="000000" w:themeColor="text1"/>
        </w:rPr>
        <w:t>:</w:t>
      </w:r>
      <w:r w:rsidR="00364626" w:rsidRPr="00D3046C">
        <w:rPr>
          <w:rFonts w:ascii="Bookman Old Style" w:hAnsi="Bookman Old Style"/>
          <w:color w:val="000000" w:themeColor="text1"/>
        </w:rPr>
        <w:t xml:space="preserve">    </w:t>
      </w:r>
      <w:r w:rsidR="00364626" w:rsidRPr="00D3046C">
        <w:rPr>
          <w:rFonts w:ascii="Bookman Old Style" w:hAnsi="Bookman Old Style"/>
          <w:b/>
          <w:bCs/>
          <w:color w:val="000000" w:themeColor="text1"/>
          <w:u w:val="single"/>
        </w:rPr>
        <w:t>Psalm 51:12-15</w:t>
      </w:r>
      <w:r w:rsidR="00D3046C" w:rsidRPr="00D3046C">
        <w:rPr>
          <w:rFonts w:ascii="Bookman Old Style" w:hAnsi="Bookman Old Style"/>
          <w:b/>
          <w:bCs/>
          <w:color w:val="000000" w:themeColor="text1"/>
          <w:u w:val="single"/>
        </w:rPr>
        <w:t>,</w:t>
      </w:r>
    </w:p>
    <w:p w14:paraId="6F6C0823" w14:textId="69AE9553" w:rsidR="00364626" w:rsidRPr="00D3046C" w:rsidRDefault="00D3046C" w:rsidP="00D3046C">
      <w:pPr>
        <w:pStyle w:val="ListParagraph"/>
        <w:tabs>
          <w:tab w:val="left" w:pos="270"/>
          <w:tab w:val="left" w:pos="360"/>
          <w:tab w:val="left" w:pos="720"/>
          <w:tab w:val="left" w:pos="1080"/>
          <w:tab w:val="left" w:pos="1440"/>
          <w:tab w:val="left" w:pos="1800"/>
        </w:tabs>
        <w:ind w:left="0"/>
        <w:mirrorIndents/>
        <w:rPr>
          <w:rFonts w:ascii="Bookman Old Style" w:hAnsi="Bookman Old Style"/>
          <w:color w:val="000000" w:themeColor="text1"/>
        </w:rPr>
      </w:pPr>
      <w:r w:rsidRPr="00D3046C">
        <w:rPr>
          <w:rFonts w:ascii="Bookman Old Style" w:hAnsi="Bookman Old Style"/>
          <w:color w:val="000000" w:themeColor="text1"/>
        </w:rPr>
        <w:tab/>
      </w:r>
      <w:r w:rsidR="00364626" w:rsidRPr="00D3046C">
        <w:rPr>
          <w:rFonts w:ascii="Bookman Old Style" w:hAnsi="Bookman Old Style"/>
          <w:color w:val="000000" w:themeColor="text1"/>
        </w:rPr>
        <w:t>God restores us and puts us back on the track of service.</w:t>
      </w:r>
    </w:p>
    <w:p w14:paraId="5D9DA2A8" w14:textId="77777777" w:rsidR="00F5531E" w:rsidRPr="00D3046C" w:rsidRDefault="003A21CE" w:rsidP="00D3046C">
      <w:pPr>
        <w:tabs>
          <w:tab w:val="left" w:pos="270"/>
        </w:tabs>
        <w:contextualSpacing/>
        <w:rPr>
          <w:color w:val="000000" w:themeColor="text1"/>
        </w:rPr>
      </w:pPr>
    </w:p>
    <w:sectPr w:rsidR="00F5531E" w:rsidRPr="00D3046C" w:rsidSect="00D3046C">
      <w:pgSz w:w="12240" w:h="15840"/>
      <w:pgMar w:top="1008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0827"/>
    <w:multiLevelType w:val="hybridMultilevel"/>
    <w:tmpl w:val="FF26F998"/>
    <w:lvl w:ilvl="0" w:tplc="B886642A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FE7D1B"/>
    <w:multiLevelType w:val="hybridMultilevel"/>
    <w:tmpl w:val="DBCA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E626BE5"/>
    <w:multiLevelType w:val="hybridMultilevel"/>
    <w:tmpl w:val="DE6A016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4C5C20C9"/>
    <w:multiLevelType w:val="hybridMultilevel"/>
    <w:tmpl w:val="0D4EBFF2"/>
    <w:lvl w:ilvl="0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57DF51A1"/>
    <w:multiLevelType w:val="hybridMultilevel"/>
    <w:tmpl w:val="6BB0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237"/>
    <w:multiLevelType w:val="hybridMultilevel"/>
    <w:tmpl w:val="D9C61120"/>
    <w:lvl w:ilvl="0" w:tplc="991430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5A8A"/>
    <w:multiLevelType w:val="hybridMultilevel"/>
    <w:tmpl w:val="BF967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A206DA"/>
    <w:multiLevelType w:val="hybridMultilevel"/>
    <w:tmpl w:val="72EEA104"/>
    <w:lvl w:ilvl="0" w:tplc="D826CBA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26"/>
    <w:rsid w:val="000F72D1"/>
    <w:rsid w:val="00312481"/>
    <w:rsid w:val="00364626"/>
    <w:rsid w:val="003A21CE"/>
    <w:rsid w:val="005E4F86"/>
    <w:rsid w:val="005F2EE2"/>
    <w:rsid w:val="00756172"/>
    <w:rsid w:val="009D78D5"/>
    <w:rsid w:val="00D3046C"/>
    <w:rsid w:val="00E55953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6C00"/>
  <w15:chartTrackingRefBased/>
  <w15:docId w15:val="{84B228A3-AB6B-B849-ADA5-9675B822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26"/>
    <w:pPr>
      <w:ind w:left="720"/>
      <w:contextualSpacing/>
    </w:pPr>
  </w:style>
  <w:style w:type="paragraph" w:customStyle="1" w:styleId="first-line-none">
    <w:name w:val="first-line-none"/>
    <w:basedOn w:val="Normal"/>
    <w:rsid w:val="00364626"/>
    <w:pPr>
      <w:spacing w:before="100" w:beforeAutospacing="1" w:after="100" w:afterAutospacing="1"/>
    </w:pPr>
  </w:style>
  <w:style w:type="character" w:customStyle="1" w:styleId="text">
    <w:name w:val="text"/>
    <w:rsid w:val="00364626"/>
  </w:style>
  <w:style w:type="character" w:customStyle="1" w:styleId="apple-converted-space">
    <w:name w:val="apple-converted-space"/>
    <w:rsid w:val="00364626"/>
  </w:style>
  <w:style w:type="paragraph" w:styleId="NormalWeb">
    <w:name w:val="Normal (Web)"/>
    <w:basedOn w:val="Normal"/>
    <w:uiPriority w:val="99"/>
    <w:unhideWhenUsed/>
    <w:rsid w:val="00364626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364626"/>
    <w:pPr>
      <w:spacing w:before="100" w:beforeAutospacing="1" w:after="100" w:afterAutospacing="1"/>
    </w:pPr>
  </w:style>
  <w:style w:type="character" w:customStyle="1" w:styleId="woj">
    <w:name w:val="woj"/>
    <w:rsid w:val="00364626"/>
  </w:style>
  <w:style w:type="character" w:customStyle="1" w:styleId="xref">
    <w:name w:val="xref"/>
    <w:rsid w:val="0036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Todd</dc:creator>
  <cp:keywords/>
  <dc:description/>
  <cp:lastModifiedBy>Mark Todd</cp:lastModifiedBy>
  <cp:revision>5</cp:revision>
  <dcterms:created xsi:type="dcterms:W3CDTF">2020-04-03T17:12:00Z</dcterms:created>
  <dcterms:modified xsi:type="dcterms:W3CDTF">2020-04-03T23:43:00Z</dcterms:modified>
</cp:coreProperties>
</file>